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9" w:rsidRPr="00596328" w:rsidRDefault="00611C56" w:rsidP="00490B0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Matter and Energy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490B00" w:rsidRDefault="00490B00"/>
    <w:p w:rsidR="006460D9" w:rsidRDefault="009D3CC0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initial working hypothesis for how plants gained mass?</w:t>
      </w: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9D3CC0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results of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Helmont’s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 in regards to the soil and the tree itself.</w:t>
      </w: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324CF5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9D3CC0">
        <w:rPr>
          <w:rFonts w:ascii="Times New Roman" w:hAnsi="Times New Roman" w:cs="Times New Roman"/>
          <w:b/>
          <w:sz w:val="24"/>
          <w:szCs w:val="24"/>
        </w:rPr>
        <w:t>matter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24CF5" w:rsidRDefault="00324CF5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Pr="00E47432" w:rsidRDefault="00E47432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CF5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9D3CC0">
        <w:rPr>
          <w:rFonts w:ascii="Times New Roman" w:hAnsi="Times New Roman" w:cs="Times New Roman"/>
          <w:b/>
          <w:sz w:val="24"/>
          <w:szCs w:val="24"/>
        </w:rPr>
        <w:t>energy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324CF5" w:rsidRPr="00324CF5" w:rsidRDefault="00324CF5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490B00" w:rsidP="005A621A">
      <w:pPr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5A621A" w:rsidRPr="00596328" w:rsidRDefault="005B0B93" w:rsidP="005A621A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Matter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324CF5" w:rsidRPr="006460D9" w:rsidRDefault="005A621A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matter in the universe is made of atoms.  What is an </w:t>
      </w:r>
      <w:r w:rsidRPr="005A621A">
        <w:rPr>
          <w:rFonts w:ascii="Times New Roman" w:hAnsi="Times New Roman" w:cs="Times New Roman"/>
          <w:b/>
          <w:sz w:val="24"/>
          <w:szCs w:val="24"/>
        </w:rPr>
        <w:t>atom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5A621A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b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 represents a different ______________ of atom.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5A621A" w:rsidP="004E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Initially, many scientists believed air was a single basic element.  What was Joseph Priestley’s hypothesis?</w:t>
      </w: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his two experiments with “injured” air.  What were the results?</w:t>
      </w: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element had Priestly discovered?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621A" w:rsidRDefault="005A6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60E" w:rsidRDefault="005A621A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atoms are made of a combination of these three particles.  Define the charge and location of each: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5A621A" w:rsidRPr="005A621A" w:rsidRDefault="005A621A" w:rsidP="005A6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Proton – </w:t>
      </w:r>
    </w:p>
    <w:p w:rsidR="005A621A" w:rsidRP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Pr="005A621A" w:rsidRDefault="005A621A" w:rsidP="005A6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Electron –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5A621A" w:rsidRPr="005A621A" w:rsidRDefault="005A621A" w:rsidP="005A62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Neutron –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Pr="004E360E" w:rsidRDefault="004E360E" w:rsidP="004E360E">
      <w:pPr>
        <w:rPr>
          <w:rFonts w:ascii="Times New Roman" w:hAnsi="Times New Roman" w:cs="Times New Roman"/>
          <w:sz w:val="24"/>
          <w:szCs w:val="24"/>
        </w:rPr>
      </w:pPr>
    </w:p>
    <w:p w:rsidR="004E360E" w:rsidRDefault="005A621A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atoms form chemical bonds with each other, they make ____________________.</w:t>
      </w: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chemical formula and percent composition of each of these molecules found in air:</w:t>
      </w:r>
    </w:p>
    <w:p w:rsidR="005A621A" w:rsidRDefault="005A621A" w:rsidP="005A62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40"/>
        <w:gridCol w:w="2982"/>
      </w:tblGrid>
      <w:tr w:rsidR="005A621A" w:rsidTr="005A621A">
        <w:tc>
          <w:tcPr>
            <w:tcW w:w="3192" w:type="dxa"/>
            <w:shd w:val="pct10" w:color="auto" w:fill="auto"/>
          </w:tcPr>
          <w:p w:rsidR="005A621A" w:rsidRP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1A">
              <w:rPr>
                <w:rFonts w:ascii="Times New Roman" w:hAnsi="Times New Roman" w:cs="Times New Roman"/>
                <w:b/>
                <w:sz w:val="24"/>
                <w:szCs w:val="24"/>
              </w:rPr>
              <w:t>Molecule</w:t>
            </w:r>
          </w:p>
        </w:tc>
        <w:tc>
          <w:tcPr>
            <w:tcW w:w="3192" w:type="dxa"/>
            <w:shd w:val="pct10" w:color="auto" w:fill="auto"/>
          </w:tcPr>
          <w:p w:rsidR="005A621A" w:rsidRP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1A">
              <w:rPr>
                <w:rFonts w:ascii="Times New Roman" w:hAnsi="Times New Roman" w:cs="Times New Roman"/>
                <w:b/>
                <w:sz w:val="24"/>
                <w:szCs w:val="24"/>
              </w:rPr>
              <w:t>Chemical Formula</w:t>
            </w:r>
          </w:p>
        </w:tc>
        <w:tc>
          <w:tcPr>
            <w:tcW w:w="3192" w:type="dxa"/>
            <w:shd w:val="pct10" w:color="auto" w:fill="auto"/>
          </w:tcPr>
          <w:p w:rsidR="005A621A" w:rsidRP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1A">
              <w:rPr>
                <w:rFonts w:ascii="Times New Roman" w:hAnsi="Times New Roman" w:cs="Times New Roman"/>
                <w:b/>
                <w:sz w:val="24"/>
                <w:szCs w:val="24"/>
              </w:rPr>
              <w:t>Percent Composition</w:t>
            </w:r>
          </w:p>
        </w:tc>
      </w:tr>
      <w:tr w:rsidR="005A621A" w:rsidTr="005A621A"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A" w:rsidTr="005A621A"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A" w:rsidTr="005A621A"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21A" w:rsidTr="005A621A"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A621A" w:rsidRDefault="005A621A" w:rsidP="005A621A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21A" w:rsidRDefault="005A621A" w:rsidP="005A62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328" w:rsidRDefault="005A621A" w:rsidP="005A6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design and results of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Ingenhousz’s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 with plants.</w:t>
      </w: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Pr="00596328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963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E20DF" w:rsidRDefault="006E20DF" w:rsidP="005963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328" w:rsidRDefault="00596328" w:rsidP="005963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96328" w:rsidRDefault="00596328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Pr="00596328" w:rsidRDefault="005B0B93" w:rsidP="005B0B9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Energy</w:t>
      </w:r>
    </w:p>
    <w:p w:rsidR="005B0B93" w:rsidRP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energy is __________________.  Potential energy can exist as the result of </w:t>
      </w:r>
    </w:p>
    <w:p w:rsidR="005B0B93" w:rsidRDefault="005B0B93" w:rsidP="005B0B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0B93" w:rsidRPr="005B0B93" w:rsidRDefault="005B0B93" w:rsidP="005B0B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__________________.</w:t>
      </w:r>
    </w:p>
    <w:p w:rsidR="00680845" w:rsidRDefault="00680845">
      <w:pPr>
        <w:rPr>
          <w:rFonts w:ascii="Times New Roman" w:hAnsi="Times New Roman" w:cs="Times New Roman"/>
          <w:sz w:val="24"/>
          <w:szCs w:val="24"/>
        </w:rPr>
      </w:pPr>
    </w:p>
    <w:p w:rsidR="006460D9" w:rsidRDefault="005B0B93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Kinetic energy is _________________.</w:t>
      </w:r>
    </w:p>
    <w:p w:rsidR="005B0B93" w:rsidRDefault="005B0B93" w:rsidP="005B0B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travels in the form of ______________.</w:t>
      </w:r>
    </w:p>
    <w:p w:rsidR="005B0B93" w:rsidRPr="005B0B93" w:rsidRDefault="005B0B93" w:rsidP="005B0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seven different wavelengths of energy:</w:t>
      </w:r>
    </w:p>
    <w:p w:rsidR="005B0B93" w:rsidRDefault="005B0B93" w:rsidP="005B0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Default="005B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0B93" w:rsidRDefault="005B0B93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Solar radiation that reaches the Earth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primarily made of three wavelengths.  Describe each:</w:t>
      </w:r>
    </w:p>
    <w:p w:rsidR="005B0B93" w:rsidRDefault="005B0B93" w:rsidP="005B0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Ultraviolet:</w:t>
      </w: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Visible:</w:t>
      </w:r>
    </w:p>
    <w:p w:rsid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P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Infrared: </w:t>
      </w:r>
    </w:p>
    <w:p w:rsidR="00680845" w:rsidRPr="00680845" w:rsidRDefault="00680845" w:rsidP="00680845">
      <w:pPr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596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CF5" w:rsidRPr="005B0B93" w:rsidRDefault="00324CF5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93">
        <w:rPr>
          <w:rFonts w:ascii="Times New Roman" w:hAnsi="Times New Roman" w:cs="Times New Roman"/>
          <w:sz w:val="24"/>
          <w:szCs w:val="24"/>
        </w:rPr>
        <w:t>What wavelengths of visible light can plants use as a source of energy?</w:t>
      </w:r>
      <w:r w:rsidR="00646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B93" w:rsidRDefault="005B0B93" w:rsidP="005B0B9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BB8" w:rsidRDefault="00094BB8" w:rsidP="005B0B9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4BB8" w:rsidRPr="005B0B93" w:rsidRDefault="00094BB8" w:rsidP="005B0B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0B93" w:rsidRDefault="00094BB8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de Saussure grew some plants in sealed containers of carbon dioxide and measured the mass afterwards.  What was his conclusion?</w:t>
      </w:r>
    </w:p>
    <w:p w:rsidR="00094BB8" w:rsidRDefault="00094BB8" w:rsidP="00094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BB8" w:rsidRPr="00094BB8" w:rsidRDefault="00094BB8" w:rsidP="00094BB8">
      <w:pPr>
        <w:rPr>
          <w:rFonts w:ascii="Times New Roman" w:hAnsi="Times New Roman" w:cs="Times New Roman"/>
          <w:sz w:val="24"/>
          <w:szCs w:val="24"/>
        </w:rPr>
      </w:pPr>
    </w:p>
    <w:p w:rsidR="00094BB8" w:rsidRPr="00094BB8" w:rsidRDefault="00094BB8" w:rsidP="00094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name of this process?  Give its chemical equation.</w:t>
      </w: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Organisms that cannot use sunlight must perform </w:t>
      </w:r>
      <w:r>
        <w:rPr>
          <w:rFonts w:ascii="Times New Roman" w:hAnsi="Times New Roman" w:cs="Times New Roman"/>
          <w:b/>
          <w:sz w:val="24"/>
          <w:szCs w:val="24"/>
        </w:rPr>
        <w:t>cell respiration</w:t>
      </w:r>
      <w:r>
        <w:rPr>
          <w:rFonts w:ascii="Times New Roman" w:hAnsi="Times New Roman" w:cs="Times New Roman"/>
          <w:sz w:val="24"/>
          <w:szCs w:val="24"/>
        </w:rPr>
        <w:t>.  Give its chemical equation.</w:t>
      </w: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Default="00094BB8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Photosynthesis and cell respiration form the basis of the flow of ______________ and the </w:t>
      </w:r>
    </w:p>
    <w:p w:rsidR="00094BB8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94BB8" w:rsidRPr="006460D9" w:rsidRDefault="00094BB8" w:rsidP="00094BB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cycling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____________ that make up living ecosystems.</w:t>
      </w:r>
    </w:p>
    <w:p w:rsidR="006460D9" w:rsidRDefault="006460D9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0845" w:rsidRDefault="00F567CF" w:rsidP="00094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two </w:t>
      </w:r>
      <w:r>
        <w:rPr>
          <w:rFonts w:ascii="Times New Roman" w:hAnsi="Times New Roman" w:cs="Times New Roman"/>
          <w:b/>
          <w:sz w:val="24"/>
          <w:szCs w:val="24"/>
        </w:rPr>
        <w:t>Laws of Thermodynamics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67CF" w:rsidRDefault="00F567CF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arrows in a food chain represent?</w:t>
      </w:r>
    </w:p>
    <w:p w:rsidR="00F567CF" w:rsidRDefault="00F567CF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Default="00F5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67CF" w:rsidRDefault="00F567CF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each of the trophic levels of  a food chain:</w:t>
      </w:r>
    </w:p>
    <w:p w:rsidR="00F567CF" w:rsidRDefault="00F567CF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67CF">
        <w:rPr>
          <w:rFonts w:ascii="Times New Roman" w:hAnsi="Times New Roman" w:cs="Times New Roman"/>
          <w:b/>
          <w:sz w:val="24"/>
          <w:szCs w:val="24"/>
        </w:rPr>
        <w:t>Producers –</w:t>
      </w: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P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Default="00F567CF" w:rsidP="00F56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67CF">
        <w:rPr>
          <w:rFonts w:ascii="Times New Roman" w:hAnsi="Times New Roman" w:cs="Times New Roman"/>
          <w:b/>
          <w:sz w:val="24"/>
          <w:szCs w:val="24"/>
        </w:rPr>
        <w:t>Consumers –</w:t>
      </w: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P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Default="00F567CF" w:rsidP="00F567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67CF">
        <w:rPr>
          <w:rFonts w:ascii="Times New Roman" w:hAnsi="Times New Roman" w:cs="Times New Roman"/>
          <w:b/>
          <w:sz w:val="24"/>
          <w:szCs w:val="24"/>
        </w:rPr>
        <w:t>Decomposers –</w:t>
      </w:r>
    </w:p>
    <w:p w:rsid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Pr="00F567CF" w:rsidRDefault="00F567CF" w:rsidP="00F567C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67CF" w:rsidRDefault="00F567CF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food webs in more tropical or temperate ecosystems compare to those in harsher ones?</w:t>
      </w: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Default="00F567CF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food chain, how much energy actually moves from one level to the next?</w:t>
      </w:r>
    </w:p>
    <w:p w:rsidR="00F567CF" w:rsidRDefault="00F567CF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Pr="00596328" w:rsidRDefault="00F567CF" w:rsidP="00F567CF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Cycles of Matter</w:t>
      </w:r>
    </w:p>
    <w:p w:rsidR="00F567CF" w:rsidRDefault="00F567CF" w:rsidP="00F567C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0D2C" w:rsidRDefault="00420D2C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a closed system to matter.  What does that mean?</w:t>
      </w:r>
    </w:p>
    <w:p w:rsidR="00420D2C" w:rsidRDefault="00420D2C" w:rsidP="00420D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0D2C" w:rsidRDefault="00420D2C" w:rsidP="00420D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0D2C" w:rsidRDefault="00420D2C" w:rsidP="00420D2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567CF" w:rsidRDefault="00420D2C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the </w:t>
      </w:r>
      <w:r>
        <w:rPr>
          <w:rFonts w:ascii="Times New Roman" w:hAnsi="Times New Roman" w:cs="Times New Roman"/>
          <w:b/>
          <w:sz w:val="24"/>
          <w:szCs w:val="24"/>
        </w:rPr>
        <w:t>biogeochemical cycles</w:t>
      </w:r>
      <w:r>
        <w:rPr>
          <w:rFonts w:ascii="Times New Roman" w:hAnsi="Times New Roman" w:cs="Times New Roman"/>
          <w:sz w:val="24"/>
          <w:szCs w:val="24"/>
        </w:rPr>
        <w:t xml:space="preserve"> of matter do?</w:t>
      </w: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20D2C" w:rsidRDefault="00420D2C" w:rsidP="00F56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water cycle.  How does water move?</w:t>
      </w: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say that every drink of water you take is “dinosaur pee”?</w:t>
      </w:r>
    </w:p>
    <w:p w:rsidR="00B52617" w:rsidRDefault="00B52617" w:rsidP="00B52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primary elements that plants are made of.</w:t>
      </w: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2617" w:rsidRDefault="00B52617" w:rsidP="00B526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of the processes that are used to cycle these elements back through soil and plants.</w:t>
      </w:r>
    </w:p>
    <w:p w:rsidR="00B52617" w:rsidRPr="00094BB8" w:rsidRDefault="00B52617" w:rsidP="00B526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80845" w:rsidRPr="006460D9" w:rsidRDefault="00680845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2F5" w:rsidRPr="00B862F5" w:rsidRDefault="00B862F5" w:rsidP="00B862F5">
      <w:pPr>
        <w:rPr>
          <w:rFonts w:ascii="Times New Roman" w:hAnsi="Times New Roman" w:cs="Times New Roman"/>
          <w:sz w:val="24"/>
          <w:szCs w:val="24"/>
        </w:rPr>
      </w:pPr>
    </w:p>
    <w:sectPr w:rsidR="00B862F5" w:rsidRPr="00B862F5" w:rsidSect="00596328">
      <w:headerReference w:type="default" r:id="rId9"/>
      <w:footerReference w:type="default" r:id="rId10"/>
      <w:pgSz w:w="12240" w:h="15840"/>
      <w:pgMar w:top="1440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12" w:rsidRDefault="00041212" w:rsidP="006460D9">
      <w:r>
        <w:separator/>
      </w:r>
    </w:p>
  </w:endnote>
  <w:endnote w:type="continuationSeparator" w:id="0">
    <w:p w:rsidR="00041212" w:rsidRDefault="00041212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28" w:rsidRDefault="00596328">
    <w:pPr>
      <w:pStyle w:val="Footer"/>
    </w:pPr>
    <w:r>
      <w:t>a</w:t>
    </w:r>
    <w:r w:rsidR="00C06E54">
      <w:t>urumscience.com/environmental/2a_matterenergy</w:t>
    </w:r>
    <w:r w:rsidRPr="00596328">
      <w:t>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0DF">
      <w:rPr>
        <w:noProof/>
      </w:rPr>
      <w:t>2</w:t>
    </w:r>
    <w:r>
      <w:rPr>
        <w:noProof/>
      </w:rPr>
      <w:fldChar w:fldCharType="end"/>
    </w:r>
    <w:r>
      <w:tab/>
    </w:r>
  </w:p>
  <w:p w:rsidR="00596328" w:rsidRDefault="0059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12" w:rsidRDefault="00041212" w:rsidP="006460D9">
      <w:r>
        <w:separator/>
      </w:r>
    </w:p>
  </w:footnote>
  <w:footnote w:type="continuationSeparator" w:id="0">
    <w:p w:rsidR="00041212" w:rsidRDefault="00041212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32" w:rsidRDefault="00E47432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611CAA">
      <w:t>3</w:t>
    </w:r>
    <w:r w:rsidR="00611C56">
      <w:t>: Matter and Energy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110E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41212"/>
    <w:rsid w:val="00061D61"/>
    <w:rsid w:val="00062D66"/>
    <w:rsid w:val="00066B6B"/>
    <w:rsid w:val="00086DD9"/>
    <w:rsid w:val="00094BB8"/>
    <w:rsid w:val="00190A57"/>
    <w:rsid w:val="001C3127"/>
    <w:rsid w:val="001D0674"/>
    <w:rsid w:val="00324CF5"/>
    <w:rsid w:val="00333CF5"/>
    <w:rsid w:val="00420D2C"/>
    <w:rsid w:val="00484BD4"/>
    <w:rsid w:val="00486939"/>
    <w:rsid w:val="00490B00"/>
    <w:rsid w:val="004E360E"/>
    <w:rsid w:val="005219FA"/>
    <w:rsid w:val="00596328"/>
    <w:rsid w:val="005A621A"/>
    <w:rsid w:val="005B0B93"/>
    <w:rsid w:val="005D1568"/>
    <w:rsid w:val="00611C56"/>
    <w:rsid w:val="00611CAA"/>
    <w:rsid w:val="006460D9"/>
    <w:rsid w:val="00680845"/>
    <w:rsid w:val="006B30DD"/>
    <w:rsid w:val="006C38B7"/>
    <w:rsid w:val="006E20DF"/>
    <w:rsid w:val="007C1E1B"/>
    <w:rsid w:val="007F5913"/>
    <w:rsid w:val="00807533"/>
    <w:rsid w:val="00837ABA"/>
    <w:rsid w:val="0089246C"/>
    <w:rsid w:val="008A5743"/>
    <w:rsid w:val="00915070"/>
    <w:rsid w:val="00996E25"/>
    <w:rsid w:val="009D3CC0"/>
    <w:rsid w:val="00A86538"/>
    <w:rsid w:val="00B52617"/>
    <w:rsid w:val="00B862F5"/>
    <w:rsid w:val="00B86BA0"/>
    <w:rsid w:val="00C06E54"/>
    <w:rsid w:val="00CB4D94"/>
    <w:rsid w:val="00CE05DD"/>
    <w:rsid w:val="00D03AF6"/>
    <w:rsid w:val="00D33D2D"/>
    <w:rsid w:val="00D84FF9"/>
    <w:rsid w:val="00DB4EFD"/>
    <w:rsid w:val="00DD61DE"/>
    <w:rsid w:val="00DE62D1"/>
    <w:rsid w:val="00E47432"/>
    <w:rsid w:val="00F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wths</dc:creator>
  <cp:lastModifiedBy>James Dauray</cp:lastModifiedBy>
  <cp:revision>8</cp:revision>
  <cp:lastPrinted>2010-09-03T01:00:00Z</cp:lastPrinted>
  <dcterms:created xsi:type="dcterms:W3CDTF">2013-08-20T14:41:00Z</dcterms:created>
  <dcterms:modified xsi:type="dcterms:W3CDTF">2013-09-06T17:09:00Z</dcterms:modified>
</cp:coreProperties>
</file>